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Cs/>
          <w:sz w:val="44"/>
          <w:szCs w:val="44"/>
        </w:rPr>
        <w:t>失业人员登记表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41"/>
        <w:gridCol w:w="406"/>
        <w:gridCol w:w="235"/>
        <w:gridCol w:w="618"/>
        <w:gridCol w:w="455"/>
        <w:gridCol w:w="820"/>
        <w:gridCol w:w="85"/>
        <w:gridCol w:w="319"/>
        <w:gridCol w:w="515"/>
        <w:gridCol w:w="256"/>
        <w:gridCol w:w="233"/>
        <w:gridCol w:w="364"/>
        <w:gridCol w:w="825"/>
        <w:gridCol w:w="125"/>
        <w:gridCol w:w="353"/>
        <w:gridCol w:w="891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312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健康状况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259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失业时间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证件类型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证件号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5350" w:type="dxa"/>
            <w:gridSpan w:val="11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户籍地址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省（区/市）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常住地址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省（区/市）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7" w:type="dxa"/>
            <w:gridSpan w:val="5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职业（工种）资格及等级或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专业技术职务名称及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级别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7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87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7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687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7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2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联系方式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2683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固定电话</w:t>
            </w: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电子邮件</w:t>
            </w:r>
          </w:p>
        </w:tc>
        <w:tc>
          <w:tcPr>
            <w:tcW w:w="2683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</w:t>
            </w: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登记失业地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□户籍地址   □常住地址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487" w:type="dxa"/>
            <w:tcBorders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失业原因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4650" w:type="dxa"/>
            <w:gridSpan w:val="10"/>
            <w:tcBorders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□年满16周岁，从各类学校毕业、肄业               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□被企业解除或终止劳动关系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□企业破产倒闭终止劳动关系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□从机关事业单位被辞退解聘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□从各类单位辞职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□私营企业、民办非企业业主停业、破产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□终止从事个体工商户</w:t>
            </w:r>
          </w:p>
        </w:tc>
        <w:tc>
          <w:tcPr>
            <w:tcW w:w="4175" w:type="dxa"/>
            <w:gridSpan w:val="7"/>
            <w:tcBorders>
              <w:left w:val="nil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□承包土地被征用等情况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□从事一定收入的劳动，但月收入低于当   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地最低生活保障标准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□退出公益性岗位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□军人退出现役且未纳入国家统一安置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□刑满释放、假释、监外执行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□其他：__________（请填写）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6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是否申领失业保险金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6625" w:type="dxa"/>
            <w:gridSpan w:val="13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是     </w:t>
            </w:r>
            <w:r>
              <w:rPr>
                <w:rFonts w:hint="eastAsia" w:ascii="宋体" w:hAnsi="宋体" w:cs="宋体"/>
                <w:kern w:val="0"/>
                <w:sz w:val="22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求职意向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318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其他需说明的事项</w:t>
            </w:r>
          </w:p>
        </w:tc>
        <w:tc>
          <w:tcPr>
            <w:tcW w:w="7243" w:type="dxa"/>
            <w:gridSpan w:val="14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须知事项</w:t>
            </w:r>
          </w:p>
        </w:tc>
        <w:tc>
          <w:tcPr>
            <w:tcW w:w="7243" w:type="dxa"/>
            <w:gridSpan w:val="14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本人愿意接受公共就业服务机构的跟踪调查服务，愿意参加提供的公共就业服务并主动报告就业失业状况，知晓连续6个月无法取得联系的将注销失业登记。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312" w:type="dxa"/>
            <w:gridSpan w:val="18"/>
            <w:noWrap w:val="0"/>
            <w:vAlign w:val="top"/>
          </w:tcPr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snapToGrid w:val="0"/>
              <w:ind w:firstLine="48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本人承诺填报的以上内容均真实、准确、有效，如与实际情况不一致，本人愿意承担相应责任，同时纳入人社信用记录。</w:t>
            </w:r>
          </w:p>
          <w:p>
            <w:pPr>
              <w:snapToGrid w:val="0"/>
              <w:ind w:firstLine="480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ordWrap w:val="0"/>
              <w:snapToGrid w:val="0"/>
              <w:ind w:firstLine="440" w:firstLineChars="20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                申请人（签字）:                                                                                 年     月     日  </w:t>
            </w:r>
          </w:p>
        </w:tc>
      </w:tr>
    </w:tbl>
    <w:p>
      <w:pPr>
        <w:spacing w:line="240" w:lineRule="exac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t>相关说明：</w:t>
      </w:r>
    </w:p>
    <w:p>
      <w:pPr>
        <w:spacing w:line="240" w:lineRule="exac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t>1.标记“＊”的为必填项。</w:t>
      </w:r>
    </w:p>
    <w:p>
      <w:pPr>
        <w:spacing w:line="240" w:lineRule="exac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t>2.如健康状况为残疾，需注明伤残等级。</w:t>
      </w:r>
    </w:p>
    <w:p>
      <w:r>
        <w:rPr>
          <w:rFonts w:hint="eastAsia" w:ascii="宋体" w:hAnsi="宋体" w:cs="宋体"/>
          <w:sz w:val="20"/>
        </w:rPr>
        <w:t>3.劳动者通过失业登记服务全国统一入口申请办理失业登记，将填写此表。上述信息将下发至各地，由登记失业地公共就业服务机构为劳动者办理失业登记。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B1E17"/>
    <w:rsid w:val="3C5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2020-07-10T07:41:00Z</dcterms:created>
  <dc:creator>冯向艳</dc:creator>
  <cp:lastModifiedBy>冯向艳</cp:lastModifiedBy>
  <dcterms:modified xsi:type="dcterms:W3CDTF">2020-07-10T07:41:41Z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